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7854" w14:textId="3520CC10" w:rsidR="0038045D" w:rsidRDefault="0038045D" w:rsidP="0038045D">
      <w:pPr>
        <w:pStyle w:val="KonuBal"/>
        <w:ind w:left="0" w:right="607" w:firstLine="0"/>
        <w:jc w:val="center"/>
        <w:rPr>
          <w:spacing w:val="-9"/>
        </w:rPr>
      </w:pPr>
      <w:r>
        <w:rPr>
          <w:spacing w:val="-9"/>
        </w:rPr>
        <w:t xml:space="preserve">            YATAĞAN ŞEHİT ENGİN YALÇIN</w:t>
      </w:r>
    </w:p>
    <w:p w14:paraId="7AFA348A" w14:textId="14D2FEB6" w:rsidR="0038045D" w:rsidRDefault="0038045D" w:rsidP="0038045D">
      <w:pPr>
        <w:pStyle w:val="KonuBal"/>
        <w:ind w:left="2120" w:right="607" w:hanging="1077"/>
        <w:jc w:val="center"/>
        <w:rPr>
          <w:spacing w:val="-9"/>
        </w:rPr>
      </w:pPr>
      <w:r>
        <w:rPr>
          <w:spacing w:val="-9"/>
        </w:rPr>
        <w:t>MESLEKİ VE TEKNİK ANADOLU LİSESİ</w:t>
      </w:r>
    </w:p>
    <w:p w14:paraId="10C32C5C" w14:textId="7C30E626" w:rsidR="00DF3679" w:rsidRDefault="0038045D" w:rsidP="0038045D">
      <w:pPr>
        <w:pStyle w:val="KonuBal"/>
        <w:ind w:left="2120" w:right="607" w:hanging="1077"/>
        <w:jc w:val="center"/>
      </w:pPr>
      <w:r>
        <w:rPr>
          <w:spacing w:val="-6"/>
        </w:rPr>
        <w:t xml:space="preserve">E- </w:t>
      </w:r>
      <w:r>
        <w:rPr>
          <w:spacing w:val="-10"/>
        </w:rPr>
        <w:t xml:space="preserve">GÜVENLİK </w:t>
      </w:r>
      <w:r>
        <w:rPr>
          <w:spacing w:val="-8"/>
        </w:rPr>
        <w:t>OKUL</w:t>
      </w:r>
      <w:r>
        <w:rPr>
          <w:spacing w:val="-66"/>
        </w:rPr>
        <w:t xml:space="preserve"> </w:t>
      </w:r>
      <w:r>
        <w:rPr>
          <w:spacing w:val="-10"/>
        </w:rPr>
        <w:t>POLİTİKASI</w:t>
      </w:r>
    </w:p>
    <w:p w14:paraId="2A897587" w14:textId="77777777" w:rsidR="00DF3679" w:rsidRDefault="0038045D">
      <w:pPr>
        <w:pStyle w:val="Balk1"/>
        <w:spacing w:before="1"/>
      </w:pPr>
      <w:r>
        <w:t>AMAÇ:</w:t>
      </w:r>
    </w:p>
    <w:p w14:paraId="766E870B" w14:textId="625EC97B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35"/>
        <w:ind w:left="686"/>
        <w:rPr>
          <w:sz w:val="24"/>
        </w:rPr>
      </w:pPr>
      <w:r>
        <w:rPr>
          <w:sz w:val="24"/>
        </w:rPr>
        <w:t>Yatağan Şehit Engin Yalçın MTAL</w:t>
      </w:r>
      <w:r>
        <w:rPr>
          <w:sz w:val="24"/>
        </w:rPr>
        <w:t>, e-güvenlik çalışmaları ile internet,</w:t>
      </w:r>
      <w:r>
        <w:rPr>
          <w:spacing w:val="-3"/>
          <w:sz w:val="24"/>
        </w:rPr>
        <w:t xml:space="preserve"> </w:t>
      </w:r>
      <w:r>
        <w:rPr>
          <w:sz w:val="24"/>
        </w:rPr>
        <w:t>akıllı</w:t>
      </w:r>
    </w:p>
    <w:p w14:paraId="093FAA62" w14:textId="77777777" w:rsidR="00DF3679" w:rsidRDefault="0038045D">
      <w:pPr>
        <w:pStyle w:val="GvdeMetni"/>
        <w:spacing w:before="45" w:line="276" w:lineRule="auto"/>
        <w:ind w:right="463"/>
      </w:pPr>
      <w:proofErr w:type="gramStart"/>
      <w:r>
        <w:t>tahta</w:t>
      </w:r>
      <w:proofErr w:type="gramEnd"/>
      <w:r>
        <w:t>, bilgisayar, diz üstü bilgisayar ve cep telefonlarını kullanırken; öğrencilerin, velilerin ve öğretmenlerin korunmasını amaç edinmiştir.</w:t>
      </w:r>
    </w:p>
    <w:p w14:paraId="6A782EF7" w14:textId="77777777" w:rsidR="00DF3679" w:rsidRDefault="0038045D">
      <w:pPr>
        <w:pStyle w:val="ListeParagraf"/>
        <w:numPr>
          <w:ilvl w:val="0"/>
          <w:numId w:val="2"/>
        </w:numPr>
        <w:tabs>
          <w:tab w:val="left" w:pos="690"/>
        </w:tabs>
        <w:spacing w:line="276" w:lineRule="auto"/>
        <w:ind w:right="85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 yönetme ve strateji geli</w:t>
      </w:r>
      <w:r>
        <w:rPr>
          <w:sz w:val="24"/>
        </w:rPr>
        <w:t>ştirme yöntemlerinin öğrenilmesi konusunda</w:t>
      </w:r>
      <w:r>
        <w:rPr>
          <w:spacing w:val="-16"/>
          <w:sz w:val="24"/>
        </w:rPr>
        <w:t xml:space="preserve"> </w:t>
      </w:r>
      <w:r>
        <w:rPr>
          <w:sz w:val="24"/>
        </w:rPr>
        <w:t>bilinçlendirilmelidir.</w:t>
      </w:r>
    </w:p>
    <w:p w14:paraId="1FAEB0DE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line="273" w:lineRule="auto"/>
        <w:ind w:right="178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 olup, internet erişimi ve bilgi iletişim cihazlarının kullanımı için</w:t>
      </w:r>
      <w:r>
        <w:rPr>
          <w:spacing w:val="-4"/>
          <w:sz w:val="24"/>
        </w:rPr>
        <w:t xml:space="preserve"> </w:t>
      </w:r>
      <w:r>
        <w:rPr>
          <w:sz w:val="24"/>
        </w:rPr>
        <w:t>geçerlidir.</w:t>
      </w:r>
    </w:p>
    <w:p w14:paraId="0BC40726" w14:textId="77777777" w:rsidR="00DF3679" w:rsidRDefault="0038045D">
      <w:pPr>
        <w:pStyle w:val="Balk1"/>
        <w:spacing w:before="170"/>
      </w:pPr>
      <w:r>
        <w:t>SORUMLULUKLAR:</w:t>
      </w:r>
    </w:p>
    <w:p w14:paraId="7A52EFC1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36"/>
        <w:ind w:left="686"/>
        <w:rPr>
          <w:sz w:val="24"/>
        </w:rPr>
      </w:pPr>
      <w:r>
        <w:rPr>
          <w:sz w:val="24"/>
        </w:rPr>
        <w:t>E-</w:t>
      </w:r>
      <w:r>
        <w:rPr>
          <w:sz w:val="24"/>
        </w:rPr>
        <w:t>güvenlik politikalarının gelişmesine 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14:paraId="5AC4ACBB" w14:textId="77777777" w:rsidR="00DF3679" w:rsidRDefault="0038045D">
      <w:pPr>
        <w:pStyle w:val="ListeParagraf"/>
        <w:numPr>
          <w:ilvl w:val="0"/>
          <w:numId w:val="2"/>
        </w:numPr>
        <w:tabs>
          <w:tab w:val="left" w:pos="659"/>
        </w:tabs>
        <w:spacing w:before="205"/>
        <w:ind w:left="658" w:hanging="143"/>
        <w:rPr>
          <w:sz w:val="24"/>
        </w:rPr>
      </w:pPr>
      <w:r>
        <w:rPr>
          <w:sz w:val="24"/>
        </w:rPr>
        <w:t>Kabul Edilebilir Kullanım Politikalarını (</w:t>
      </w:r>
      <w:proofErr w:type="spellStart"/>
      <w:r>
        <w:rPr>
          <w:sz w:val="24"/>
        </w:rPr>
        <w:t>AUP´lar</w:t>
      </w:r>
      <w:proofErr w:type="spellEnd"/>
      <w:r>
        <w:rPr>
          <w:sz w:val="24"/>
        </w:rPr>
        <w:t>) okumak ve onlara bağlı</w:t>
      </w:r>
      <w:r>
        <w:rPr>
          <w:spacing w:val="-11"/>
          <w:sz w:val="24"/>
        </w:rPr>
        <w:t xml:space="preserve"> </w:t>
      </w:r>
      <w:r>
        <w:rPr>
          <w:sz w:val="24"/>
        </w:rPr>
        <w:t>kalmak.</w:t>
      </w:r>
    </w:p>
    <w:p w14:paraId="4623783F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40"/>
        <w:ind w:left="686"/>
        <w:rPr>
          <w:sz w:val="24"/>
        </w:rPr>
      </w:pPr>
      <w:r>
        <w:rPr>
          <w:sz w:val="24"/>
        </w:rPr>
        <w:t>Olumlu öğrenme aşamasında mesleki gelişim için sorumluluk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14:paraId="59C8DB75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44"/>
        <w:ind w:left="686"/>
        <w:rPr>
          <w:sz w:val="24"/>
        </w:rPr>
      </w:pPr>
      <w:r>
        <w:rPr>
          <w:sz w:val="24"/>
        </w:rPr>
        <w:t>Okulu, öğretmenleri ve öğrencileri korumak için e-güvenlik konusunda sorumluluk</w:t>
      </w:r>
      <w:r>
        <w:rPr>
          <w:spacing w:val="-5"/>
          <w:sz w:val="24"/>
        </w:rPr>
        <w:t xml:space="preserve"> </w:t>
      </w:r>
      <w:r>
        <w:rPr>
          <w:sz w:val="24"/>
        </w:rPr>
        <w:t>almak.</w:t>
      </w:r>
    </w:p>
    <w:p w14:paraId="0997F7CA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44"/>
        <w:ind w:left="686"/>
        <w:rPr>
          <w:sz w:val="24"/>
        </w:rPr>
      </w:pPr>
      <w:r>
        <w:rPr>
          <w:sz w:val="24"/>
        </w:rPr>
        <w:t>Teknolojiyi güvenli ve sorumlu</w:t>
      </w:r>
      <w:r>
        <w:rPr>
          <w:spacing w:val="1"/>
          <w:sz w:val="24"/>
        </w:rPr>
        <w:t xml:space="preserve"> </w:t>
      </w:r>
      <w:r>
        <w:rPr>
          <w:sz w:val="24"/>
        </w:rPr>
        <w:t>kullanmak.</w:t>
      </w:r>
    </w:p>
    <w:p w14:paraId="2609C385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45"/>
        <w:ind w:left="686"/>
        <w:rPr>
          <w:sz w:val="24"/>
        </w:rPr>
      </w:pPr>
      <w:r>
        <w:rPr>
          <w:sz w:val="24"/>
        </w:rPr>
        <w:t>Zarar görülmesi durumunda tehlikeyi gözlemleyip ilgili birimlere</w:t>
      </w:r>
      <w:r>
        <w:rPr>
          <w:spacing w:val="-4"/>
          <w:sz w:val="24"/>
        </w:rPr>
        <w:t xml:space="preserve"> </w:t>
      </w:r>
      <w:r>
        <w:rPr>
          <w:sz w:val="24"/>
        </w:rPr>
        <w:t>iletmek.</w:t>
      </w:r>
    </w:p>
    <w:p w14:paraId="5F9E9590" w14:textId="77777777" w:rsidR="00DF3679" w:rsidRDefault="0038045D">
      <w:pPr>
        <w:pStyle w:val="ListeParagraf"/>
        <w:numPr>
          <w:ilvl w:val="0"/>
          <w:numId w:val="2"/>
        </w:numPr>
        <w:tabs>
          <w:tab w:val="left" w:pos="659"/>
        </w:tabs>
        <w:spacing w:before="45"/>
        <w:ind w:left="658" w:hanging="143"/>
        <w:rPr>
          <w:sz w:val="24"/>
        </w:rPr>
      </w:pPr>
      <w:r>
        <w:rPr>
          <w:sz w:val="24"/>
        </w:rPr>
        <w:t>Mümkün olduğunca müfredat ile çevrimiçi güvenlik eğit</w:t>
      </w:r>
      <w:r>
        <w:rPr>
          <w:sz w:val="24"/>
        </w:rPr>
        <w:t>imini</w:t>
      </w:r>
      <w:r>
        <w:rPr>
          <w:spacing w:val="-3"/>
          <w:sz w:val="24"/>
        </w:rPr>
        <w:t xml:space="preserve"> </w:t>
      </w:r>
      <w:r>
        <w:rPr>
          <w:sz w:val="24"/>
        </w:rPr>
        <w:t>ilişkilendirme.</w:t>
      </w:r>
    </w:p>
    <w:p w14:paraId="61DCA3C1" w14:textId="77777777" w:rsidR="00DF3679" w:rsidRDefault="0038045D">
      <w:pPr>
        <w:pStyle w:val="ListeParagraf"/>
        <w:numPr>
          <w:ilvl w:val="0"/>
          <w:numId w:val="2"/>
        </w:numPr>
        <w:tabs>
          <w:tab w:val="left" w:pos="659"/>
        </w:tabs>
        <w:spacing w:before="39"/>
        <w:ind w:left="658" w:hanging="143"/>
        <w:rPr>
          <w:sz w:val="24"/>
        </w:rPr>
      </w:pPr>
      <w:r>
        <w:rPr>
          <w:sz w:val="24"/>
        </w:rPr>
        <w:t>Olumlu öğrenme fırsatlarına vurgu</w:t>
      </w:r>
      <w:r>
        <w:rPr>
          <w:spacing w:val="5"/>
          <w:sz w:val="24"/>
        </w:rPr>
        <w:t xml:space="preserve"> </w:t>
      </w:r>
      <w:r>
        <w:rPr>
          <w:sz w:val="24"/>
        </w:rPr>
        <w:t>yapmak.</w:t>
      </w:r>
    </w:p>
    <w:p w14:paraId="68831946" w14:textId="77777777" w:rsidR="00DF3679" w:rsidRDefault="0038045D">
      <w:pPr>
        <w:pStyle w:val="Balk1"/>
        <w:spacing w:before="206"/>
      </w:pPr>
      <w:r>
        <w:t>OKUL WEB SİTESİ:</w:t>
      </w:r>
    </w:p>
    <w:p w14:paraId="086D7D6E" w14:textId="4708A794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38" w:line="273" w:lineRule="auto"/>
        <w:ind w:right="140" w:firstLine="0"/>
        <w:rPr>
          <w:sz w:val="24"/>
        </w:rPr>
      </w:pPr>
      <w:r>
        <w:rPr>
          <w:sz w:val="24"/>
        </w:rPr>
        <w:t>Yatağan Şehit Engin Yalçın MTAL</w:t>
      </w:r>
      <w:r>
        <w:rPr>
          <w:sz w:val="24"/>
        </w:rPr>
        <w:t xml:space="preserve"> olarak web sitemizde okulumuzun adres, telefon, 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ve e posta </w:t>
      </w:r>
      <w:r>
        <w:rPr>
          <w:sz w:val="24"/>
        </w:rPr>
        <w:t>adres bilgileri</w:t>
      </w:r>
      <w:r>
        <w:rPr>
          <w:spacing w:val="-2"/>
          <w:sz w:val="24"/>
        </w:rPr>
        <w:t xml:space="preserve"> </w:t>
      </w:r>
      <w:r>
        <w:rPr>
          <w:sz w:val="24"/>
        </w:rPr>
        <w:t>bulunmaktadır.</w:t>
      </w:r>
    </w:p>
    <w:p w14:paraId="6B71A71F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5" w:line="276" w:lineRule="auto"/>
        <w:ind w:right="920" w:firstLine="0"/>
        <w:rPr>
          <w:sz w:val="24"/>
        </w:rPr>
      </w:pPr>
      <w:r>
        <w:rPr>
          <w:sz w:val="24"/>
        </w:rPr>
        <w:t>Sitemizde yayınlanan tüm içerikler web yayın ekibinin onayından sonra BT Öğretmeni tarafından siteye eklenmektedir.</w:t>
      </w:r>
    </w:p>
    <w:p w14:paraId="02253904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line="276" w:lineRule="auto"/>
        <w:ind w:right="515" w:firstLine="0"/>
        <w:rPr>
          <w:sz w:val="24"/>
        </w:rPr>
      </w:pPr>
      <w:r>
        <w:rPr>
          <w:sz w:val="24"/>
        </w:rPr>
        <w:t xml:space="preserve">Okulumuzun </w:t>
      </w:r>
      <w:r>
        <w:rPr>
          <w:sz w:val="24"/>
        </w:rPr>
        <w:t>web sitesi web yayın ekibinin sorumluluğunda olup, sadece yetkili personelin girişine izin verilmekte, MEBBİS üzerinden kontrol paneline erişim</w:t>
      </w:r>
      <w:r>
        <w:rPr>
          <w:spacing w:val="-7"/>
          <w:sz w:val="24"/>
        </w:rPr>
        <w:t xml:space="preserve"> </w:t>
      </w:r>
      <w:r>
        <w:rPr>
          <w:sz w:val="24"/>
        </w:rPr>
        <w:t>sağlanmaktadır.</w:t>
      </w:r>
    </w:p>
    <w:p w14:paraId="6908FF87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line="294" w:lineRule="exact"/>
        <w:ind w:left="686"/>
        <w:rPr>
          <w:sz w:val="24"/>
        </w:rPr>
      </w:pPr>
      <w:r>
        <w:rPr>
          <w:sz w:val="24"/>
        </w:rPr>
        <w:t>Öğrenci çalışmaları önceden alınan veli izin belgeleri ile</w:t>
      </w:r>
      <w:r>
        <w:rPr>
          <w:spacing w:val="3"/>
          <w:sz w:val="24"/>
        </w:rPr>
        <w:t xml:space="preserve"> </w:t>
      </w:r>
      <w:r>
        <w:rPr>
          <w:sz w:val="24"/>
        </w:rPr>
        <w:t>yayınlanmaktadır.</w:t>
      </w:r>
    </w:p>
    <w:p w14:paraId="193FDD47" w14:textId="77777777" w:rsidR="00DF3679" w:rsidRDefault="0038045D">
      <w:pPr>
        <w:pStyle w:val="ListeParagraf"/>
        <w:numPr>
          <w:ilvl w:val="0"/>
          <w:numId w:val="2"/>
        </w:numPr>
        <w:tabs>
          <w:tab w:val="left" w:pos="659"/>
        </w:tabs>
        <w:spacing w:before="203" w:line="276" w:lineRule="auto"/>
        <w:ind w:left="658" w:right="320" w:hanging="142"/>
        <w:rPr>
          <w:sz w:val="24"/>
        </w:rPr>
      </w:pPr>
      <w:r>
        <w:rPr>
          <w:sz w:val="24"/>
        </w:rPr>
        <w:t>Okul web sitesinde velileri ve öğrencileri e-güvenlik konusunda bilgilendirmek amacıyla ayrı bir menü açılmış, buraya çeşitli broşürler</w:t>
      </w:r>
      <w:r>
        <w:rPr>
          <w:spacing w:val="-3"/>
          <w:sz w:val="24"/>
        </w:rPr>
        <w:t xml:space="preserve"> </w:t>
      </w:r>
      <w:r>
        <w:rPr>
          <w:sz w:val="24"/>
        </w:rPr>
        <w:t>eklenmiştir.</w:t>
      </w:r>
    </w:p>
    <w:p w14:paraId="45EEA70F" w14:textId="77777777" w:rsidR="00DF3679" w:rsidRDefault="0038045D">
      <w:pPr>
        <w:pStyle w:val="ListeParagraf"/>
        <w:numPr>
          <w:ilvl w:val="0"/>
          <w:numId w:val="2"/>
        </w:numPr>
        <w:tabs>
          <w:tab w:val="left" w:pos="659"/>
        </w:tabs>
        <w:spacing w:before="42"/>
        <w:ind w:left="658" w:hanging="143"/>
        <w:rPr>
          <w:sz w:val="24"/>
        </w:rPr>
      </w:pPr>
      <w:r>
        <w:rPr>
          <w:sz w:val="24"/>
        </w:rPr>
        <w:t>Okul web sitesinin yönetici hesabı, uygun bir şekilde güçlü şifreyle şifrelenerek</w:t>
      </w:r>
      <w:r>
        <w:rPr>
          <w:spacing w:val="-18"/>
          <w:sz w:val="24"/>
        </w:rPr>
        <w:t xml:space="preserve"> </w:t>
      </w:r>
      <w:r>
        <w:rPr>
          <w:sz w:val="24"/>
        </w:rPr>
        <w:t>korunacaktır.</w:t>
      </w:r>
    </w:p>
    <w:p w14:paraId="6F8BB4A0" w14:textId="77777777" w:rsidR="00DF3679" w:rsidRDefault="0038045D">
      <w:pPr>
        <w:pStyle w:val="ListeParagraf"/>
        <w:numPr>
          <w:ilvl w:val="0"/>
          <w:numId w:val="2"/>
        </w:numPr>
        <w:tabs>
          <w:tab w:val="left" w:pos="659"/>
        </w:tabs>
        <w:spacing w:before="39" w:line="273" w:lineRule="auto"/>
        <w:ind w:left="658" w:right="315" w:hanging="142"/>
        <w:rPr>
          <w:sz w:val="24"/>
        </w:rPr>
      </w:pPr>
      <w:r>
        <w:rPr>
          <w:sz w:val="24"/>
        </w:rPr>
        <w:t xml:space="preserve">Okul web sitesi, erişilebilirlik fikri mülkiyet haklarına </w:t>
      </w:r>
      <w:r>
        <w:rPr>
          <w:sz w:val="24"/>
        </w:rPr>
        <w:t>saygı, gizlilik politikaları ve telif</w:t>
      </w:r>
      <w:r>
        <w:rPr>
          <w:spacing w:val="-23"/>
          <w:sz w:val="24"/>
        </w:rPr>
        <w:t xml:space="preserve"> </w:t>
      </w:r>
      <w:r>
        <w:rPr>
          <w:sz w:val="24"/>
        </w:rPr>
        <w:t>hakkı da dahil olmak üzere okulun yayın yönergelerine</w:t>
      </w:r>
      <w:r>
        <w:rPr>
          <w:spacing w:val="2"/>
          <w:sz w:val="24"/>
        </w:rPr>
        <w:t xml:space="preserve"> </w:t>
      </w:r>
      <w:r>
        <w:rPr>
          <w:sz w:val="24"/>
        </w:rPr>
        <w:t>uyacaktır.</w:t>
      </w:r>
    </w:p>
    <w:p w14:paraId="5D9D5795" w14:textId="77777777" w:rsidR="00DF3679" w:rsidRDefault="0038045D">
      <w:pPr>
        <w:pStyle w:val="ListeParagraf"/>
        <w:numPr>
          <w:ilvl w:val="0"/>
          <w:numId w:val="2"/>
        </w:numPr>
        <w:tabs>
          <w:tab w:val="left" w:pos="659"/>
        </w:tabs>
        <w:spacing w:before="3" w:line="273" w:lineRule="auto"/>
        <w:ind w:left="658" w:right="1037" w:hanging="142"/>
        <w:rPr>
          <w:sz w:val="24"/>
        </w:rPr>
      </w:pPr>
      <w:proofErr w:type="spellStart"/>
      <w:r>
        <w:rPr>
          <w:sz w:val="24"/>
        </w:rPr>
        <w:t>Spam</w:t>
      </w:r>
      <w:proofErr w:type="spellEnd"/>
      <w:r>
        <w:rPr>
          <w:sz w:val="24"/>
        </w:rPr>
        <w:t xml:space="preserve"> maillerden korunmak için e-posta adresleri çevrimiçi olarak dikkatli bir şekilde yayınlanacaktır.</w:t>
      </w:r>
    </w:p>
    <w:p w14:paraId="7835D9E6" w14:textId="77777777" w:rsidR="00DF3679" w:rsidRDefault="00DF3679">
      <w:pPr>
        <w:spacing w:line="273" w:lineRule="auto"/>
        <w:rPr>
          <w:sz w:val="24"/>
        </w:rPr>
        <w:sectPr w:rsidR="00DF3679">
          <w:type w:val="continuous"/>
          <w:pgSz w:w="11910" w:h="16840"/>
          <w:pgMar w:top="680" w:right="1040" w:bottom="280" w:left="900" w:header="708" w:footer="708" w:gutter="0"/>
          <w:cols w:space="708"/>
        </w:sectPr>
      </w:pPr>
    </w:p>
    <w:p w14:paraId="44F5468A" w14:textId="77777777" w:rsidR="00DF3679" w:rsidRDefault="0038045D">
      <w:pPr>
        <w:pStyle w:val="Balk1"/>
        <w:spacing w:before="66"/>
      </w:pPr>
      <w:r>
        <w:lastRenderedPageBreak/>
        <w:t>GÖRÜNTÜ VE VİDEOLARIN PAYLAŞIMI:</w:t>
      </w:r>
    </w:p>
    <w:p w14:paraId="109FEAE3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38" w:line="276" w:lineRule="auto"/>
        <w:ind w:right="215" w:firstLine="0"/>
        <w:rPr>
          <w:sz w:val="24"/>
        </w:rPr>
      </w:pPr>
      <w:r>
        <w:rPr>
          <w:sz w:val="24"/>
        </w:rPr>
        <w:t>P</w:t>
      </w:r>
      <w:r>
        <w:rPr>
          <w:sz w:val="24"/>
        </w:rPr>
        <w:t>aylaşılan tüm fotoğraf ve videolar okul politikasına uygun şekilde web yayın ekibinin izni ve onayı ile</w:t>
      </w:r>
      <w:r>
        <w:rPr>
          <w:spacing w:val="-2"/>
          <w:sz w:val="24"/>
        </w:rPr>
        <w:t xml:space="preserve"> </w:t>
      </w:r>
      <w:r>
        <w:rPr>
          <w:sz w:val="24"/>
        </w:rPr>
        <w:t>paylaşılmaktadır.</w:t>
      </w:r>
    </w:p>
    <w:p w14:paraId="6202B644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ind w:left="686"/>
        <w:rPr>
          <w:sz w:val="24"/>
        </w:rPr>
      </w:pPr>
      <w:r>
        <w:rPr>
          <w:sz w:val="24"/>
        </w:rPr>
        <w:t>Öğrenci içerikli tüm paylaşımlarda velilerin izinleri</w:t>
      </w:r>
      <w:r>
        <w:rPr>
          <w:spacing w:val="-3"/>
          <w:sz w:val="24"/>
        </w:rPr>
        <w:t xml:space="preserve"> </w:t>
      </w:r>
      <w:r>
        <w:rPr>
          <w:sz w:val="24"/>
        </w:rPr>
        <w:t>alınmaktadır.</w:t>
      </w:r>
    </w:p>
    <w:p w14:paraId="1D174A90" w14:textId="77777777" w:rsidR="00DF3679" w:rsidRDefault="0038045D">
      <w:pPr>
        <w:pStyle w:val="Balk1"/>
        <w:spacing w:before="208"/>
      </w:pPr>
      <w:r>
        <w:t>KULLANICILAR:</w:t>
      </w:r>
    </w:p>
    <w:p w14:paraId="21943375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36" w:line="276" w:lineRule="auto"/>
        <w:ind w:right="530" w:firstLine="0"/>
        <w:rPr>
          <w:sz w:val="24"/>
        </w:rPr>
      </w:pPr>
      <w:r>
        <w:rPr>
          <w:sz w:val="24"/>
        </w:rPr>
        <w:t>Öğrenciler tarafından hazırlanacak olan bir video henüz hazırlanmadan önce, bununla ilgili görev alan öğrenciler, öğretmenlerinden izin</w:t>
      </w:r>
      <w:r>
        <w:rPr>
          <w:spacing w:val="-1"/>
          <w:sz w:val="24"/>
        </w:rPr>
        <w:t xml:space="preserve"> </w:t>
      </w:r>
      <w:r>
        <w:rPr>
          <w:sz w:val="24"/>
        </w:rPr>
        <w:t>almalıdır.</w:t>
      </w:r>
    </w:p>
    <w:p w14:paraId="4D86CB5F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2"/>
        <w:ind w:left="686"/>
        <w:rPr>
          <w:sz w:val="24"/>
        </w:rPr>
      </w:pPr>
      <w:r>
        <w:rPr>
          <w:sz w:val="24"/>
        </w:rPr>
        <w:t>Paylaşılan tüm öğrenci bazlı etkinliklerde, etkinlik öncesinde velilerin izinleri</w:t>
      </w:r>
      <w:r>
        <w:rPr>
          <w:spacing w:val="-8"/>
          <w:sz w:val="24"/>
        </w:rPr>
        <w:t xml:space="preserve"> </w:t>
      </w:r>
      <w:r>
        <w:rPr>
          <w:sz w:val="24"/>
        </w:rPr>
        <w:t>alınmalıdır.</w:t>
      </w:r>
    </w:p>
    <w:p w14:paraId="4734DA5F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42" w:line="276" w:lineRule="auto"/>
        <w:ind w:right="543" w:firstLine="0"/>
        <w:rPr>
          <w:sz w:val="24"/>
        </w:rPr>
      </w:pPr>
      <w:r>
        <w:rPr>
          <w:sz w:val="24"/>
        </w:rPr>
        <w:t>Video konferans ve canlı dersler EBA veya MEB tarafından onaylanmış siteler aracılığıyla yapılacaktır.</w:t>
      </w:r>
    </w:p>
    <w:p w14:paraId="51AA46B4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2" w:line="273" w:lineRule="auto"/>
        <w:ind w:right="647" w:firstLine="0"/>
        <w:rPr>
          <w:sz w:val="24"/>
        </w:rPr>
      </w:pPr>
      <w:r>
        <w:rPr>
          <w:sz w:val="24"/>
        </w:rPr>
        <w:t>Kullanıcılar, şahsi sosyal medya hesaplarında, okul öğrencileri ve çalışanlarının yer</w:t>
      </w:r>
      <w:r>
        <w:rPr>
          <w:spacing w:val="-30"/>
          <w:sz w:val="24"/>
        </w:rPr>
        <w:t xml:space="preserve"> </w:t>
      </w:r>
      <w:r>
        <w:rPr>
          <w:sz w:val="24"/>
        </w:rPr>
        <w:t>aldığı görselleri, okul yetkili mercileri tarafından onaylanmadan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aylaşamazlar.</w:t>
      </w:r>
    </w:p>
    <w:p w14:paraId="0C673937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5" w:line="276" w:lineRule="auto"/>
        <w:ind w:right="239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 onay süreçlerinden geçtikten sonra, paylaşıma açık hale</w:t>
      </w:r>
      <w:r>
        <w:rPr>
          <w:spacing w:val="2"/>
          <w:sz w:val="24"/>
        </w:rPr>
        <w:t xml:space="preserve"> </w:t>
      </w:r>
      <w:r>
        <w:rPr>
          <w:sz w:val="24"/>
        </w:rPr>
        <w:t>gelecektir.</w:t>
      </w:r>
    </w:p>
    <w:p w14:paraId="6F0AB3F1" w14:textId="77777777" w:rsidR="00DF3679" w:rsidRDefault="0038045D">
      <w:pPr>
        <w:pStyle w:val="Balk1"/>
        <w:spacing w:before="167"/>
      </w:pPr>
      <w:r>
        <w:t>İNTERNETİN VE BİLİŞİM CİHAZLARININ GÜVENLİ KULLANIMI:</w:t>
      </w:r>
    </w:p>
    <w:p w14:paraId="08A610E7" w14:textId="77777777" w:rsidR="00DF3679" w:rsidRDefault="0038045D">
      <w:pPr>
        <w:pStyle w:val="ListeParagraf"/>
        <w:numPr>
          <w:ilvl w:val="0"/>
          <w:numId w:val="2"/>
        </w:numPr>
        <w:tabs>
          <w:tab w:val="left" w:pos="690"/>
        </w:tabs>
        <w:spacing w:before="35" w:line="276" w:lineRule="auto"/>
        <w:ind w:right="120" w:firstLine="0"/>
        <w:rPr>
          <w:sz w:val="24"/>
        </w:rPr>
      </w:pPr>
      <w:r>
        <w:rPr>
          <w:sz w:val="24"/>
        </w:rPr>
        <w:t>İnternet; bilgiye ulaşmakta en</w:t>
      </w:r>
      <w:r>
        <w:rPr>
          <w:sz w:val="24"/>
        </w:rPr>
        <w:t xml:space="preserve"> önemli araçlardan biri haline gelmişken, bunu okuldaki müfredat ile ilişkilendirip disiplinler arası çalışarak doğru bilgiye en güvenli şekilde öğrencilerimizi ve öğretmenlerimizi ulaştırmaktayız.</w:t>
      </w:r>
    </w:p>
    <w:p w14:paraId="65E31434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line="276" w:lineRule="auto"/>
        <w:ind w:right="880" w:firstLine="0"/>
        <w:rPr>
          <w:sz w:val="24"/>
        </w:rPr>
      </w:pPr>
      <w:r>
        <w:rPr>
          <w:sz w:val="24"/>
        </w:rPr>
        <w:t>Tüm öğrencilerimizin internet erişimini sağlamak için BT s</w:t>
      </w:r>
      <w:r>
        <w:rPr>
          <w:sz w:val="24"/>
        </w:rPr>
        <w:t>ınıfımızı ve okulumuzdaki bilgisayarlar çalışır durumda tutulmakta, MEB hattı kullanılarak erişim</w:t>
      </w:r>
      <w:r>
        <w:rPr>
          <w:spacing w:val="-21"/>
          <w:sz w:val="24"/>
        </w:rPr>
        <w:t xml:space="preserve"> </w:t>
      </w:r>
      <w:r>
        <w:rPr>
          <w:sz w:val="24"/>
        </w:rPr>
        <w:t>filtrelenmektedir.</w:t>
      </w:r>
    </w:p>
    <w:p w14:paraId="538B0820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Tüm okulumuza ait bilişim cihazlarımızı kullanım politikamıza uygun şekilde, MEB güvenlik sertifikası yükleyerek güvenli hale getirmiş</w:t>
      </w:r>
      <w:r>
        <w:rPr>
          <w:spacing w:val="3"/>
          <w:sz w:val="24"/>
        </w:rPr>
        <w:t xml:space="preserve"> </w:t>
      </w:r>
      <w:r>
        <w:rPr>
          <w:sz w:val="24"/>
        </w:rPr>
        <w:t>durumdayız.</w:t>
      </w:r>
    </w:p>
    <w:p w14:paraId="17C3896C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line="276" w:lineRule="auto"/>
        <w:ind w:right="552" w:firstLine="0"/>
        <w:rPr>
          <w:sz w:val="24"/>
        </w:rPr>
      </w:pPr>
      <w:r>
        <w:rPr>
          <w:sz w:val="24"/>
        </w:rPr>
        <w:t xml:space="preserve">Tüm çalışanlarımız, velilerimiz ve öğrencilerimiz etkili ve verimli </w:t>
      </w: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metaryellerin</w:t>
      </w:r>
      <w:proofErr w:type="spellEnd"/>
      <w:r>
        <w:rPr>
          <w:sz w:val="24"/>
        </w:rPr>
        <w:t xml:space="preserve"> kullanımı konusu</w:t>
      </w:r>
      <w:r>
        <w:rPr>
          <w:sz w:val="24"/>
        </w:rPr>
        <w:t>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bilgilendirilmiştir.</w:t>
      </w:r>
    </w:p>
    <w:p w14:paraId="437BA6E3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line="276" w:lineRule="auto"/>
        <w:ind w:right="143" w:firstLine="0"/>
        <w:rPr>
          <w:sz w:val="24"/>
        </w:rPr>
      </w:pPr>
      <w:r>
        <w:rPr>
          <w:sz w:val="24"/>
        </w:rPr>
        <w:t>E-güvenlik ve siber zorbalık konuları belli derslerimizin yıllık planlarına dahil edilmiş olup, bu konularda yıl içinde öğrencilere bilgi aktarımı devam</w:t>
      </w:r>
      <w:r>
        <w:rPr>
          <w:spacing w:val="-2"/>
          <w:sz w:val="24"/>
        </w:rPr>
        <w:t xml:space="preserve"> </w:t>
      </w:r>
      <w:r>
        <w:rPr>
          <w:sz w:val="24"/>
        </w:rPr>
        <w:t>etmektedir.</w:t>
      </w:r>
    </w:p>
    <w:p w14:paraId="79BE2435" w14:textId="77777777" w:rsidR="00DF3679" w:rsidRDefault="0038045D">
      <w:pPr>
        <w:pStyle w:val="ListeParagraf"/>
        <w:numPr>
          <w:ilvl w:val="0"/>
          <w:numId w:val="2"/>
        </w:numPr>
        <w:tabs>
          <w:tab w:val="left" w:pos="687"/>
        </w:tabs>
        <w:spacing w:before="1" w:line="273" w:lineRule="auto"/>
        <w:ind w:right="345" w:firstLine="0"/>
        <w:rPr>
          <w:sz w:val="24"/>
        </w:rPr>
      </w:pPr>
      <w:r>
        <w:rPr>
          <w:sz w:val="24"/>
        </w:rPr>
        <w:t>Çevirim içi materyaller öğretme ve öğrenmenin önemli bir parçası o</w:t>
      </w:r>
      <w:r>
        <w:rPr>
          <w:sz w:val="24"/>
        </w:rPr>
        <w:t>lup müfredat içinde aktif 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14:paraId="0E800BFA" w14:textId="77777777" w:rsidR="00DF3679" w:rsidRDefault="0038045D">
      <w:pPr>
        <w:pStyle w:val="ListeParagraf"/>
        <w:numPr>
          <w:ilvl w:val="0"/>
          <w:numId w:val="1"/>
        </w:numPr>
        <w:tabs>
          <w:tab w:val="left" w:pos="517"/>
        </w:tabs>
        <w:spacing w:before="164" w:line="273" w:lineRule="auto"/>
        <w:ind w:right="568"/>
        <w:rPr>
          <w:sz w:val="24"/>
        </w:rPr>
      </w:pPr>
      <w:r>
        <w:rPr>
          <w:sz w:val="24"/>
        </w:rPr>
        <w:t>Tüm okul ait cihazlar, okulun Kabul Edilebilir Kullanım Politikasına uygun olarak ve</w:t>
      </w:r>
      <w:r>
        <w:rPr>
          <w:spacing w:val="-18"/>
          <w:sz w:val="24"/>
        </w:rPr>
        <w:t xml:space="preserve"> </w:t>
      </w:r>
      <w:r>
        <w:rPr>
          <w:sz w:val="24"/>
        </w:rPr>
        <w:t>uygun güvenlik ve güvenlik önlemleri alınarak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</w:p>
    <w:p w14:paraId="61584013" w14:textId="77777777" w:rsidR="00DF3679" w:rsidRDefault="0038045D">
      <w:pPr>
        <w:pStyle w:val="ListeParagraf"/>
        <w:numPr>
          <w:ilvl w:val="0"/>
          <w:numId w:val="1"/>
        </w:numPr>
        <w:tabs>
          <w:tab w:val="left" w:pos="517"/>
        </w:tabs>
        <w:spacing w:before="3" w:line="273" w:lineRule="auto"/>
        <w:ind w:right="496"/>
        <w:rPr>
          <w:sz w:val="24"/>
        </w:rPr>
      </w:pPr>
      <w:r>
        <w:rPr>
          <w:sz w:val="24"/>
        </w:rPr>
        <w:t>Öğretmenler, web sitelerini, araçlarını ve uygulamalarını</w:t>
      </w:r>
      <w:r>
        <w:rPr>
          <w:sz w:val="24"/>
        </w:rPr>
        <w:t xml:space="preserve"> sınıfta kullanmadan önce veya</w:t>
      </w:r>
      <w:r>
        <w:rPr>
          <w:spacing w:val="-24"/>
          <w:sz w:val="24"/>
        </w:rPr>
        <w:t xml:space="preserve"> </w:t>
      </w:r>
      <w:r>
        <w:rPr>
          <w:sz w:val="24"/>
        </w:rPr>
        <w:t>evde kullanmayı önerirken daima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değerlendirecektir.</w:t>
      </w:r>
    </w:p>
    <w:p w14:paraId="119EF2F8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3"/>
        <w:ind w:left="686"/>
        <w:rPr>
          <w:sz w:val="24"/>
        </w:rPr>
      </w:pPr>
      <w:r>
        <w:rPr>
          <w:sz w:val="24"/>
        </w:rPr>
        <w:t>6 Şubat güvenli internet günü okulumuzda</w:t>
      </w:r>
      <w:r>
        <w:rPr>
          <w:spacing w:val="-2"/>
          <w:sz w:val="24"/>
        </w:rPr>
        <w:t xml:space="preserve"> </w:t>
      </w:r>
      <w:r>
        <w:rPr>
          <w:sz w:val="24"/>
        </w:rPr>
        <w:t>kutlanmaktadır.</w:t>
      </w:r>
    </w:p>
    <w:p w14:paraId="19DBD44F" w14:textId="3211BB5F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44" w:line="276" w:lineRule="auto"/>
        <w:ind w:right="241" w:firstLine="0"/>
        <w:rPr>
          <w:sz w:val="24"/>
        </w:rPr>
      </w:pPr>
      <w:r>
        <w:rPr>
          <w:sz w:val="24"/>
        </w:rPr>
        <w:t>Okulumuz 5651 yasasına uygun güvenlik prosedürlerini tamamen uygulamaktadır. BT sınıfı, akıllı tahtalar, idari ve öğ</w:t>
      </w:r>
      <w:r>
        <w:rPr>
          <w:sz w:val="24"/>
        </w:rPr>
        <w:t xml:space="preserve">retmenler odasında kullanılan bilgisayarlar dahil olmak üzere </w:t>
      </w:r>
      <w:proofErr w:type="spellStart"/>
      <w:r>
        <w:rPr>
          <w:sz w:val="24"/>
        </w:rPr>
        <w:t>antivirüs</w:t>
      </w:r>
      <w:proofErr w:type="spellEnd"/>
      <w:r>
        <w:rPr>
          <w:sz w:val="24"/>
        </w:rPr>
        <w:t xml:space="preserve"> programlarıyla korunmaktadır. Tüm cihazların düzenli güncelleme alması sağlanıp, güvenlik duvarları olası saldırıya karşı açık tutulmaktadır. </w:t>
      </w:r>
    </w:p>
    <w:p w14:paraId="216CA7BA" w14:textId="77777777" w:rsidR="00DF3679" w:rsidRDefault="0038045D">
      <w:pPr>
        <w:pStyle w:val="ListeParagraf"/>
        <w:numPr>
          <w:ilvl w:val="1"/>
          <w:numId w:val="1"/>
        </w:numPr>
        <w:tabs>
          <w:tab w:val="left" w:pos="659"/>
        </w:tabs>
        <w:spacing w:line="273" w:lineRule="auto"/>
        <w:ind w:left="658" w:right="984" w:hanging="142"/>
        <w:rPr>
          <w:sz w:val="24"/>
        </w:rPr>
      </w:pPr>
      <w:r>
        <w:rPr>
          <w:sz w:val="24"/>
        </w:rPr>
        <w:t xml:space="preserve">Öğrencilerin okula taşınabilir mobil cihaz getirmeleri kesinlikle yasak olup, harici </w:t>
      </w:r>
      <w:proofErr w:type="spellStart"/>
      <w:r>
        <w:rPr>
          <w:sz w:val="24"/>
        </w:rPr>
        <w:t>wifi</w:t>
      </w:r>
      <w:proofErr w:type="spellEnd"/>
      <w:r>
        <w:rPr>
          <w:sz w:val="24"/>
        </w:rPr>
        <w:t xml:space="preserve"> bağlantıları sağlamaları bu şekilde</w:t>
      </w:r>
      <w:r>
        <w:rPr>
          <w:spacing w:val="-2"/>
          <w:sz w:val="24"/>
        </w:rPr>
        <w:t xml:space="preserve"> </w:t>
      </w:r>
      <w:r>
        <w:rPr>
          <w:sz w:val="24"/>
        </w:rPr>
        <w:t>engellenmiştir.</w:t>
      </w:r>
    </w:p>
    <w:p w14:paraId="606B59EB" w14:textId="77777777" w:rsidR="00DF3679" w:rsidRDefault="0038045D">
      <w:pPr>
        <w:pStyle w:val="ListeParagraf"/>
        <w:numPr>
          <w:ilvl w:val="1"/>
          <w:numId w:val="1"/>
        </w:numPr>
        <w:tabs>
          <w:tab w:val="left" w:pos="659"/>
        </w:tabs>
        <w:spacing w:before="2" w:line="273" w:lineRule="auto"/>
        <w:ind w:left="658" w:right="522" w:hanging="142"/>
        <w:rPr>
          <w:sz w:val="24"/>
        </w:rPr>
      </w:pPr>
      <w:r>
        <w:rPr>
          <w:sz w:val="24"/>
        </w:rPr>
        <w:t>Okul içindeki tüm cihazların internet bağlantılar FATİH ağı üzerinden sağlanmakta ve</w:t>
      </w:r>
      <w:r>
        <w:rPr>
          <w:spacing w:val="-29"/>
          <w:sz w:val="24"/>
        </w:rPr>
        <w:t xml:space="preserve"> </w:t>
      </w:r>
      <w:r>
        <w:rPr>
          <w:sz w:val="24"/>
        </w:rPr>
        <w:t>şifre gizli</w:t>
      </w:r>
      <w:r>
        <w:rPr>
          <w:spacing w:val="-1"/>
          <w:sz w:val="24"/>
        </w:rPr>
        <w:t xml:space="preserve"> </w:t>
      </w:r>
      <w:r>
        <w:rPr>
          <w:sz w:val="24"/>
        </w:rPr>
        <w:t>tutulmaktadır.</w:t>
      </w:r>
    </w:p>
    <w:p w14:paraId="116573ED" w14:textId="77777777" w:rsidR="00DF3679" w:rsidRDefault="00DF3679">
      <w:pPr>
        <w:spacing w:line="273" w:lineRule="auto"/>
        <w:rPr>
          <w:sz w:val="24"/>
        </w:rPr>
        <w:sectPr w:rsidR="00DF3679">
          <w:pgSz w:w="11910" w:h="16840"/>
          <w:pgMar w:top="1100" w:right="1040" w:bottom="280" w:left="900" w:header="708" w:footer="708" w:gutter="0"/>
          <w:cols w:space="708"/>
        </w:sectPr>
      </w:pPr>
    </w:p>
    <w:p w14:paraId="7C1CFF9E" w14:textId="77777777" w:rsidR="00DF3679" w:rsidRDefault="0038045D">
      <w:pPr>
        <w:pStyle w:val="Balk1"/>
      </w:pPr>
      <w:r>
        <w:lastRenderedPageBreak/>
        <w:t>CEP TELEFONLARI VE KİŞİSEL CİHAZLARIN KULLANIMI:</w:t>
      </w:r>
    </w:p>
    <w:p w14:paraId="7F875D43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38"/>
        <w:ind w:left="686"/>
        <w:rPr>
          <w:sz w:val="24"/>
        </w:rPr>
      </w:pPr>
      <w:r>
        <w:rPr>
          <w:sz w:val="24"/>
        </w:rPr>
        <w:t>Okul saatleri içinde öğrencilerimizin kişisel cep telefonu kullanımı yasaktır. Gündüz</w:t>
      </w:r>
      <w:r>
        <w:rPr>
          <w:spacing w:val="-11"/>
          <w:sz w:val="24"/>
        </w:rPr>
        <w:t xml:space="preserve"> </w:t>
      </w:r>
      <w:r>
        <w:rPr>
          <w:sz w:val="24"/>
        </w:rPr>
        <w:t>cep</w:t>
      </w:r>
    </w:p>
    <w:p w14:paraId="0711BFC4" w14:textId="77777777" w:rsidR="00DF3679" w:rsidRDefault="0038045D">
      <w:pPr>
        <w:pStyle w:val="GvdeMetni"/>
        <w:spacing w:before="45" w:line="276" w:lineRule="auto"/>
        <w:ind w:right="570"/>
      </w:pPr>
      <w:proofErr w:type="gramStart"/>
      <w:r>
        <w:t>telefonlarını</w:t>
      </w:r>
      <w:proofErr w:type="gramEnd"/>
      <w:r>
        <w:t xml:space="preserve"> müdür yardımcısına teslim eden öğrenciler okul çıkış saatinde telefonlarını geri teslim alırlar.</w:t>
      </w:r>
    </w:p>
    <w:p w14:paraId="4EF66F62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343" w:firstLine="0"/>
        <w:rPr>
          <w:sz w:val="24"/>
        </w:rPr>
      </w:pPr>
      <w:r>
        <w:rPr>
          <w:sz w:val="24"/>
        </w:rPr>
        <w:t xml:space="preserve">Cep telefonunu yönetime teslim etmeyen ve cep telefonu ile okul içerisinde video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fotoğraf çeken öğrencilere yasaların ve İlköğretim Kurumlar</w:t>
      </w:r>
      <w:r>
        <w:rPr>
          <w:sz w:val="24"/>
        </w:rPr>
        <w:t>ı Yönetmeliğinin Ödül ve Disiplin maddeleri gereği işlem</w:t>
      </w:r>
      <w:r>
        <w:rPr>
          <w:spacing w:val="3"/>
          <w:sz w:val="24"/>
        </w:rPr>
        <w:t xml:space="preserve"> </w:t>
      </w:r>
      <w:r>
        <w:rPr>
          <w:sz w:val="24"/>
        </w:rPr>
        <w:t>yapılmaktadır.</w:t>
      </w:r>
    </w:p>
    <w:p w14:paraId="5F1BF0BF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93" w:lineRule="exact"/>
        <w:ind w:left="686"/>
        <w:rPr>
          <w:sz w:val="24"/>
        </w:rPr>
      </w:pPr>
      <w:r>
        <w:rPr>
          <w:sz w:val="24"/>
        </w:rPr>
        <w:t>Her türlü kişisel cihazların sorumluluğu kişinin 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14:paraId="4DEFA9AD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43" w:line="276" w:lineRule="auto"/>
        <w:ind w:right="508" w:firstLine="0"/>
        <w:rPr>
          <w:sz w:val="24"/>
        </w:rPr>
      </w:pPr>
      <w:r>
        <w:rPr>
          <w:sz w:val="24"/>
        </w:rPr>
        <w:t>Okulumuz bu tür cihazların kullanımından doğacak olumsuz sağlık ve yasal sorumlulukları kabul</w:t>
      </w:r>
      <w:r>
        <w:rPr>
          <w:spacing w:val="-1"/>
          <w:sz w:val="24"/>
        </w:rPr>
        <w:t xml:space="preserve"> </w:t>
      </w:r>
      <w:r>
        <w:rPr>
          <w:sz w:val="24"/>
        </w:rPr>
        <w:t>etmez.</w:t>
      </w:r>
    </w:p>
    <w:p w14:paraId="7E4D26F6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972" w:firstLine="0"/>
        <w:rPr>
          <w:sz w:val="24"/>
        </w:rPr>
      </w:pPr>
      <w:r>
        <w:rPr>
          <w:sz w:val="24"/>
        </w:rPr>
        <w:t>Okulumuz kişisel</w:t>
      </w:r>
      <w:r>
        <w:rPr>
          <w:sz w:val="24"/>
        </w:rPr>
        <w:t xml:space="preserve"> cep telefonlarının ve bilişim cihazlarının kayıp, çalınma ve</w:t>
      </w:r>
      <w:r>
        <w:rPr>
          <w:spacing w:val="-26"/>
          <w:sz w:val="24"/>
        </w:rPr>
        <w:t xml:space="preserve"> </w:t>
      </w:r>
      <w:r>
        <w:rPr>
          <w:sz w:val="24"/>
        </w:rPr>
        <w:t>hasardan korunması için gerekli tüm önlemleri alır fakat sorumluluk kişiye</w:t>
      </w:r>
      <w:r>
        <w:rPr>
          <w:spacing w:val="-4"/>
          <w:sz w:val="24"/>
        </w:rPr>
        <w:t xml:space="preserve"> </w:t>
      </w:r>
      <w:r>
        <w:rPr>
          <w:sz w:val="24"/>
        </w:rPr>
        <w:t>aittir.</w:t>
      </w:r>
    </w:p>
    <w:p w14:paraId="70DCB8C1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2" w:line="273" w:lineRule="auto"/>
        <w:ind w:right="400" w:firstLine="0"/>
        <w:rPr>
          <w:sz w:val="24"/>
        </w:rPr>
      </w:pPr>
      <w:r>
        <w:rPr>
          <w:sz w:val="24"/>
        </w:rPr>
        <w:t>Okulumuz öğrencileri, velilerini aramaları gerektiği durumlarda okula ait olan telefonları</w:t>
      </w:r>
      <w:r>
        <w:rPr>
          <w:spacing w:val="-28"/>
          <w:sz w:val="24"/>
        </w:rPr>
        <w:t xml:space="preserve"> </w:t>
      </w:r>
      <w:r>
        <w:rPr>
          <w:sz w:val="24"/>
        </w:rPr>
        <w:t>bir okul idarecisi 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kullanabilirler.</w:t>
      </w:r>
    </w:p>
    <w:p w14:paraId="5EA8BB06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6" w:line="276" w:lineRule="auto"/>
        <w:ind w:right="46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 için</w:t>
      </w:r>
    </w:p>
    <w:p w14:paraId="0A1BB936" w14:textId="77777777" w:rsidR="00DF3679" w:rsidRDefault="0038045D">
      <w:pPr>
        <w:pStyle w:val="GvdeMetni"/>
      </w:pPr>
      <w:proofErr w:type="gramStart"/>
      <w:r>
        <w:t>okul</w:t>
      </w:r>
      <w:proofErr w:type="gramEnd"/>
      <w:r>
        <w:t xml:space="preserve"> yönetiminden iz</w:t>
      </w:r>
      <w:r>
        <w:t>in almalıdır.</w:t>
      </w:r>
    </w:p>
    <w:p w14:paraId="649D12E6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41" w:line="276" w:lineRule="auto"/>
        <w:ind w:right="353" w:firstLine="0"/>
        <w:jc w:val="both"/>
        <w:rPr>
          <w:sz w:val="24"/>
        </w:rPr>
      </w:pPr>
      <w:r>
        <w:rPr>
          <w:sz w:val="24"/>
        </w:rPr>
        <w:t>Velilerimiz okul saatleri içerisinde öğrencileriyle görüşme yapmamaları gerektiği</w:t>
      </w:r>
      <w:r>
        <w:rPr>
          <w:spacing w:val="-21"/>
          <w:sz w:val="24"/>
        </w:rPr>
        <w:t xml:space="preserve"> </w:t>
      </w:r>
      <w:r>
        <w:rPr>
          <w:sz w:val="24"/>
        </w:rPr>
        <w:t>konusunda bilgilendirilirler. Eğer zorunlu haller var ise okul yönetiminden izin alarak görüşme yapmaları sağlanmalıdır.</w:t>
      </w:r>
    </w:p>
    <w:p w14:paraId="78EAE9ED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Öğrencilerimiz cep telefon numaralarını</w:t>
      </w:r>
      <w:r>
        <w:rPr>
          <w:sz w:val="24"/>
        </w:rPr>
        <w:t xml:space="preserve"> yalnızca güvenilir kişilerle paylaşmaları,</w:t>
      </w:r>
      <w:r>
        <w:rPr>
          <w:spacing w:val="-25"/>
          <w:sz w:val="24"/>
        </w:rPr>
        <w:t xml:space="preserve"> </w:t>
      </w:r>
      <w:r>
        <w:rPr>
          <w:sz w:val="24"/>
        </w:rPr>
        <w:t>tanımadıkları güvenilir bulmadıkları kişilerle cep telefonu gibi kişisel bilgilerini paylaşmamaları gerektiği 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bilinçlendirilmektedirler.</w:t>
      </w:r>
    </w:p>
    <w:p w14:paraId="671D2A46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590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</w:t>
      </w:r>
      <w:r>
        <w:rPr>
          <w:sz w:val="24"/>
        </w:rPr>
        <w:t xml:space="preserve">rını ders saatlerinde sessize alarak </w:t>
      </w:r>
      <w:r>
        <w:rPr>
          <w:spacing w:val="-3"/>
          <w:sz w:val="24"/>
        </w:rPr>
        <w:t xml:space="preserve">ya </w:t>
      </w:r>
      <w:r>
        <w:rPr>
          <w:sz w:val="24"/>
        </w:rPr>
        <w:t>da kapatarak görevlerine devam</w:t>
      </w:r>
      <w:r>
        <w:rPr>
          <w:spacing w:val="8"/>
          <w:sz w:val="24"/>
        </w:rPr>
        <w:t xml:space="preserve"> </w:t>
      </w:r>
      <w:r>
        <w:rPr>
          <w:sz w:val="24"/>
        </w:rPr>
        <w:t>etmelidir.</w:t>
      </w:r>
    </w:p>
    <w:p w14:paraId="64EB9EF6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) ve öğrenciler sosyal medya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sohbet programları üzerinden öğrenci </w:t>
      </w:r>
      <w:r>
        <w:rPr>
          <w:spacing w:val="-3"/>
          <w:sz w:val="24"/>
        </w:rPr>
        <w:t xml:space="preserve">ya </w:t>
      </w:r>
      <w:r>
        <w:rPr>
          <w:sz w:val="24"/>
        </w:rPr>
        <w:t>da kurum çalışanlarından gelecek olan ya da kendil</w:t>
      </w:r>
      <w:r>
        <w:rPr>
          <w:sz w:val="24"/>
        </w:rPr>
        <w:t>erinin gönderecekleri her türlü içerik ve mesajlaşmanın hukuki sorumluluğunu taşımaktadır, uygunsuz olabilecek her türlü içerik ve mesajlaşma ivedilikle okul yönetimi ile paylaşılır. Böyle bir duruma</w:t>
      </w:r>
    </w:p>
    <w:p w14:paraId="3E3E33E9" w14:textId="77777777" w:rsidR="00DF3679" w:rsidRDefault="0038045D">
      <w:pPr>
        <w:pStyle w:val="GvdeMetni"/>
        <w:spacing w:line="275" w:lineRule="exact"/>
      </w:pPr>
      <w:proofErr w:type="gramStart"/>
      <w:r>
        <w:t>mahal</w:t>
      </w:r>
      <w:proofErr w:type="gramEnd"/>
      <w:r>
        <w:t xml:space="preserve"> vermemek için gereken önlemler alınır.</w:t>
      </w:r>
    </w:p>
    <w:p w14:paraId="735A44BD" w14:textId="77777777" w:rsidR="00DF3679" w:rsidRDefault="0038045D">
      <w:pPr>
        <w:pStyle w:val="Balk1"/>
        <w:spacing w:before="209"/>
      </w:pPr>
      <w:r>
        <w:t>E-GÜVENLİK</w:t>
      </w:r>
      <w:r>
        <w:rPr>
          <w:spacing w:val="-11"/>
        </w:rPr>
        <w:t xml:space="preserve"> </w:t>
      </w:r>
      <w:r>
        <w:t>EĞİTİMİ:</w:t>
      </w:r>
    </w:p>
    <w:p w14:paraId="690BF15B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36" w:line="276" w:lineRule="auto"/>
        <w:ind w:right="432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</w:t>
      </w:r>
      <w:r>
        <w:rPr>
          <w:spacing w:val="-26"/>
          <w:sz w:val="24"/>
        </w:rPr>
        <w:t xml:space="preserve"> </w:t>
      </w:r>
      <w:r>
        <w:rPr>
          <w:sz w:val="24"/>
        </w:rPr>
        <w:t>bu 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14:paraId="0A372314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1733" w:firstLine="0"/>
        <w:rPr>
          <w:sz w:val="24"/>
        </w:rPr>
      </w:pPr>
      <w:r>
        <w:rPr>
          <w:sz w:val="24"/>
        </w:rPr>
        <w:t>Tüm kullanıcıların okul binası içerisinde internet kullanımları MEB tarafından filtrelenmektedir.</w:t>
      </w:r>
    </w:p>
    <w:p w14:paraId="004962C7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94" w:lineRule="exact"/>
        <w:ind w:left="686"/>
        <w:rPr>
          <w:sz w:val="24"/>
        </w:rPr>
      </w:pPr>
      <w:r>
        <w:rPr>
          <w:sz w:val="24"/>
        </w:rPr>
        <w:t>Öğrencilerin teknolojiyi doğru ve verimli kullanması teşvik</w:t>
      </w:r>
      <w:r>
        <w:rPr>
          <w:spacing w:val="-1"/>
          <w:sz w:val="24"/>
        </w:rPr>
        <w:t xml:space="preserve"> </w:t>
      </w:r>
      <w:r>
        <w:rPr>
          <w:sz w:val="24"/>
        </w:rPr>
        <w:t>edilmektedir.</w:t>
      </w:r>
    </w:p>
    <w:p w14:paraId="1A5F1BBA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44"/>
        <w:ind w:left="686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güvenlik politikası tüm çalışanlarımıza resmi olarak</w:t>
      </w:r>
      <w:r>
        <w:rPr>
          <w:spacing w:val="-7"/>
          <w:sz w:val="24"/>
        </w:rPr>
        <w:t xml:space="preserve"> </w:t>
      </w:r>
      <w:r>
        <w:rPr>
          <w:sz w:val="24"/>
        </w:rPr>
        <w:t>duyurulacaktır.</w:t>
      </w:r>
    </w:p>
    <w:p w14:paraId="4DB76139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45" w:line="273" w:lineRule="auto"/>
        <w:ind w:right="281" w:firstLine="0"/>
        <w:rPr>
          <w:sz w:val="24"/>
        </w:rPr>
      </w:pPr>
      <w:r>
        <w:rPr>
          <w:sz w:val="24"/>
        </w:rPr>
        <w:t xml:space="preserve">6 Şubat Güvenli İnternet Günü okulumuzda kutlanmaktadır. </w:t>
      </w:r>
      <w:proofErr w:type="gramStart"/>
      <w:r>
        <w:rPr>
          <w:sz w:val="24"/>
        </w:rPr>
        <w:t>Bu güne</w:t>
      </w:r>
      <w:proofErr w:type="gramEnd"/>
      <w:r>
        <w:rPr>
          <w:sz w:val="24"/>
        </w:rPr>
        <w:t xml:space="preserve"> yönelik okul koridorları ve sınıflarda pano çalışmalarımız ve sosyal medya paylaşımlarımız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0F19A7D3" w14:textId="77777777" w:rsidR="00DF3679" w:rsidRDefault="0038045D">
      <w:pPr>
        <w:pStyle w:val="ListeParagraf"/>
        <w:numPr>
          <w:ilvl w:val="1"/>
          <w:numId w:val="1"/>
        </w:numPr>
        <w:tabs>
          <w:tab w:val="left" w:pos="659"/>
        </w:tabs>
        <w:spacing w:before="166" w:line="271" w:lineRule="auto"/>
        <w:ind w:left="658" w:right="436" w:hanging="142"/>
        <w:rPr>
          <w:sz w:val="24"/>
        </w:rPr>
      </w:pPr>
      <w:r>
        <w:rPr>
          <w:sz w:val="24"/>
        </w:rPr>
        <w:t xml:space="preserve">İlgili öğretmenlerin MEBBİS </w:t>
      </w:r>
      <w:r>
        <w:rPr>
          <w:spacing w:val="-3"/>
          <w:sz w:val="24"/>
        </w:rPr>
        <w:t xml:space="preserve">ya </w:t>
      </w:r>
      <w:r>
        <w:rPr>
          <w:sz w:val="24"/>
        </w:rPr>
        <w:t>da diğer platformlarda yer alan eğitimleri katılmaları teşvik e</w:t>
      </w:r>
      <w:r>
        <w:rPr>
          <w:sz w:val="24"/>
        </w:rPr>
        <w:t>dilmektedir.</w:t>
      </w:r>
    </w:p>
    <w:p w14:paraId="664806B8" w14:textId="77777777" w:rsidR="00DF3679" w:rsidRDefault="00DF3679">
      <w:pPr>
        <w:spacing w:line="271" w:lineRule="auto"/>
        <w:rPr>
          <w:sz w:val="24"/>
        </w:rPr>
        <w:sectPr w:rsidR="00DF3679">
          <w:pgSz w:w="11910" w:h="16840"/>
          <w:pgMar w:top="620" w:right="1040" w:bottom="280" w:left="900" w:header="708" w:footer="708" w:gutter="0"/>
          <w:cols w:space="708"/>
        </w:sectPr>
      </w:pPr>
    </w:p>
    <w:p w14:paraId="74369C1B" w14:textId="77777777" w:rsidR="00DF3679" w:rsidRDefault="0038045D">
      <w:pPr>
        <w:pStyle w:val="Balk1"/>
      </w:pPr>
      <w:r>
        <w:lastRenderedPageBreak/>
        <w:t>ÇEVRİMİÇİ OLAYLAR VE KORUMA:</w:t>
      </w:r>
    </w:p>
    <w:p w14:paraId="6E0F9AC9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38" w:line="276" w:lineRule="auto"/>
        <w:ind w:right="229" w:firstLine="0"/>
        <w:rPr>
          <w:sz w:val="24"/>
        </w:rPr>
      </w:pPr>
      <w:r>
        <w:rPr>
          <w:sz w:val="24"/>
        </w:rPr>
        <w:t xml:space="preserve">Okulumuzun tüm üyeleri </w:t>
      </w: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riskler konusunda çevrimiçi toplantı ve çeşitli materyaller ile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bilgilendirilecektir.</w:t>
      </w:r>
    </w:p>
    <w:p w14:paraId="67B20F46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1" w:line="276" w:lineRule="auto"/>
        <w:ind w:right="365" w:firstLine="0"/>
        <w:rPr>
          <w:sz w:val="24"/>
        </w:rPr>
      </w:pPr>
      <w:r>
        <w:rPr>
          <w:sz w:val="24"/>
        </w:rPr>
        <w:t>Okulumuzda yasadışı içerik, güvenlik ihlali, siber zorbalık, cinsel içerikli mes</w:t>
      </w:r>
      <w:r>
        <w:rPr>
          <w:sz w:val="24"/>
        </w:rPr>
        <w:t>ajlaşma,</w:t>
      </w:r>
      <w:r>
        <w:rPr>
          <w:spacing w:val="-32"/>
          <w:sz w:val="24"/>
        </w:rPr>
        <w:t xml:space="preserve"> </w:t>
      </w:r>
      <w:r>
        <w:rPr>
          <w:sz w:val="24"/>
        </w:rPr>
        <w:t>çocuk istismarı, kişisel bilgi güvenliği gibi konularda bilgilendirme çalışmaları</w:t>
      </w:r>
      <w:r>
        <w:rPr>
          <w:spacing w:val="-5"/>
          <w:sz w:val="24"/>
        </w:rPr>
        <w:t xml:space="preserve"> </w:t>
      </w:r>
      <w:r>
        <w:rPr>
          <w:sz w:val="24"/>
        </w:rPr>
        <w:t>yapılmaktadır.</w:t>
      </w:r>
    </w:p>
    <w:p w14:paraId="3500CCD1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6 Şubat Güvenli İnternet Günü okulumuzda her yıl kutlanmakta, bununla ilgili pano çalışmaları yapılmaktadır.</w:t>
      </w:r>
    </w:p>
    <w:p w14:paraId="7ABE4657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793" w:firstLine="0"/>
        <w:rPr>
          <w:sz w:val="24"/>
        </w:rPr>
      </w:pPr>
      <w:r>
        <w:rPr>
          <w:sz w:val="24"/>
        </w:rPr>
        <w:t>Okulumuzda internet, bilgi teknolojileri ve ekipmanlarının yanlış kullanımı ile ilgili tüm şikayetler okul idaresine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</w:p>
    <w:p w14:paraId="709D5E54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76" w:lineRule="auto"/>
        <w:ind w:right="452" w:firstLine="0"/>
        <w:rPr>
          <w:sz w:val="24"/>
        </w:rPr>
      </w:pPr>
      <w:r>
        <w:rPr>
          <w:sz w:val="24"/>
        </w:rPr>
        <w:t>Okulumuzun tü</w:t>
      </w:r>
      <w:r>
        <w:rPr>
          <w:sz w:val="24"/>
        </w:rPr>
        <w:t>m üyeleri gizlilik ve güvenlik endişelerini ortadan kaldırmak için resmi</w:t>
      </w:r>
      <w:r>
        <w:rPr>
          <w:spacing w:val="-26"/>
          <w:sz w:val="24"/>
        </w:rPr>
        <w:t xml:space="preserve"> </w:t>
      </w:r>
      <w:r>
        <w:rPr>
          <w:sz w:val="24"/>
        </w:rPr>
        <w:t>okul kurallarına uygun şekilde davranmaları hususunda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14:paraId="6038BDEA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line="294" w:lineRule="exact"/>
        <w:ind w:left="686"/>
        <w:rPr>
          <w:sz w:val="24"/>
        </w:rPr>
      </w:pPr>
      <w:r>
        <w:rPr>
          <w:sz w:val="24"/>
        </w:rPr>
        <w:t>Yaşanan olumsuzluklarda okul idaresi gerekli işlemleri yapmakla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14:paraId="7BDAAE85" w14:textId="77777777" w:rsidR="00DF3679" w:rsidRDefault="0038045D">
      <w:pPr>
        <w:pStyle w:val="ListeParagraf"/>
        <w:numPr>
          <w:ilvl w:val="1"/>
          <w:numId w:val="1"/>
        </w:numPr>
        <w:tabs>
          <w:tab w:val="left" w:pos="687"/>
        </w:tabs>
        <w:spacing w:before="43" w:line="273" w:lineRule="auto"/>
        <w:ind w:right="152" w:firstLine="0"/>
        <w:rPr>
          <w:sz w:val="24"/>
        </w:rPr>
      </w:pPr>
      <w:r>
        <w:rPr>
          <w:sz w:val="24"/>
        </w:rPr>
        <w:t>Sorunların çözümünde çalışanlar (öğr</w:t>
      </w:r>
      <w:r>
        <w:rPr>
          <w:sz w:val="24"/>
        </w:rPr>
        <w:t xml:space="preserve">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), veliler ve öğrenciler okul </w:t>
      </w:r>
      <w:proofErr w:type="gramStart"/>
      <w:r>
        <w:rPr>
          <w:sz w:val="24"/>
        </w:rPr>
        <w:t>ile birlikte</w:t>
      </w:r>
      <w:proofErr w:type="gramEnd"/>
      <w:r>
        <w:rPr>
          <w:sz w:val="24"/>
        </w:rPr>
        <w:t xml:space="preserve"> hareket</w:t>
      </w:r>
      <w:r>
        <w:rPr>
          <w:spacing w:val="-1"/>
          <w:sz w:val="24"/>
        </w:rPr>
        <w:t xml:space="preserve"> </w:t>
      </w:r>
      <w:r>
        <w:rPr>
          <w:sz w:val="24"/>
        </w:rPr>
        <w:t>etmelidir.</w:t>
      </w:r>
    </w:p>
    <w:p w14:paraId="0F660F78" w14:textId="77777777" w:rsidR="00DF3679" w:rsidRDefault="0038045D">
      <w:pPr>
        <w:pStyle w:val="ListeParagraf"/>
        <w:numPr>
          <w:ilvl w:val="1"/>
          <w:numId w:val="1"/>
        </w:numPr>
        <w:tabs>
          <w:tab w:val="left" w:pos="659"/>
        </w:tabs>
        <w:spacing w:before="167" w:line="276" w:lineRule="auto"/>
        <w:ind w:left="658" w:right="202" w:hanging="142"/>
        <w:rPr>
          <w:sz w:val="24"/>
        </w:rPr>
      </w:pPr>
      <w:r>
        <w:rPr>
          <w:sz w:val="24"/>
        </w:rPr>
        <w:t>Öğrenciler ilgili derslerin müfredatı kapsamında cinsel mesajlaşma, çevrimiçi aşırılık, radikalleşme ve nefret söylemlerine karşı bilgilendirilir. Böyle durumlarla kar</w:t>
      </w:r>
      <w:r>
        <w:rPr>
          <w:sz w:val="24"/>
        </w:rPr>
        <w:t>şılaştıklarında ne yapmaları gerektiği gerek broşürlerle gerekse sözlü şekilde</w:t>
      </w:r>
      <w:r>
        <w:rPr>
          <w:spacing w:val="-3"/>
          <w:sz w:val="24"/>
        </w:rPr>
        <w:t xml:space="preserve"> </w:t>
      </w:r>
      <w:r>
        <w:rPr>
          <w:sz w:val="24"/>
        </w:rPr>
        <w:t>anlatılır.</w:t>
      </w:r>
    </w:p>
    <w:p w14:paraId="596C187A" w14:textId="77777777" w:rsidR="00DF3679" w:rsidRDefault="0038045D">
      <w:pPr>
        <w:pStyle w:val="ListeParagraf"/>
        <w:numPr>
          <w:ilvl w:val="1"/>
          <w:numId w:val="1"/>
        </w:numPr>
        <w:tabs>
          <w:tab w:val="left" w:pos="659"/>
        </w:tabs>
        <w:spacing w:line="291" w:lineRule="exact"/>
        <w:ind w:left="658" w:hanging="143"/>
        <w:rPr>
          <w:sz w:val="24"/>
        </w:rPr>
      </w:pPr>
      <w:r>
        <w:rPr>
          <w:sz w:val="24"/>
        </w:rPr>
        <w:t>Öğrencilerin okul içinde filtrelenen internet erişiminin evde de filtrelenmesi ve</w:t>
      </w:r>
      <w:r>
        <w:rPr>
          <w:spacing w:val="-9"/>
          <w:sz w:val="24"/>
        </w:rPr>
        <w:t xml:space="preserve"> </w:t>
      </w:r>
      <w:r>
        <w:rPr>
          <w:sz w:val="24"/>
        </w:rPr>
        <w:t>uygunsuz</w:t>
      </w:r>
    </w:p>
    <w:p w14:paraId="22F3EEC4" w14:textId="536C9AA7" w:rsidR="00DF3679" w:rsidRDefault="0038045D">
      <w:pPr>
        <w:pStyle w:val="GvdeMetni"/>
        <w:spacing w:before="40" w:line="276" w:lineRule="auto"/>
        <w:ind w:left="658" w:right="241"/>
      </w:pPr>
      <w:r>
        <w:t>içeriklere erişimin engellenmesi, e-güvenlik konusunda gerekli bilgilendirm</w:t>
      </w:r>
      <w:r>
        <w:t xml:space="preserve">eler ve çevrimiçi ortamlarda farkındalık yaratma çalışmaları veli toplantılarında BT Öğretmeni/Sınıf veya Rehber </w:t>
      </w:r>
      <w:r>
        <w:t>Öğretmeni tarafından yapılır.</w:t>
      </w:r>
    </w:p>
    <w:sectPr w:rsidR="00DF3679">
      <w:pgSz w:w="11910" w:h="16840"/>
      <w:pgMar w:top="620" w:right="10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70A60"/>
    <w:multiLevelType w:val="hybridMultilevel"/>
    <w:tmpl w:val="765E564A"/>
    <w:lvl w:ilvl="0" w:tplc="E16C8A7E">
      <w:numFmt w:val="bullet"/>
      <w:lvlText w:val=""/>
      <w:lvlJc w:val="left"/>
      <w:pPr>
        <w:ind w:left="516" w:hanging="14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ED85920">
      <w:numFmt w:val="bullet"/>
      <w:lvlText w:val=""/>
      <w:lvlJc w:val="left"/>
      <w:pPr>
        <w:ind w:left="516" w:hanging="17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7DC8018">
      <w:numFmt w:val="bullet"/>
      <w:lvlText w:val="•"/>
      <w:lvlJc w:val="left"/>
      <w:pPr>
        <w:ind w:left="2409" w:hanging="171"/>
      </w:pPr>
      <w:rPr>
        <w:rFonts w:hint="default"/>
        <w:lang w:val="tr-TR" w:eastAsia="en-US" w:bidi="ar-SA"/>
      </w:rPr>
    </w:lvl>
    <w:lvl w:ilvl="3" w:tplc="99F6EEE4">
      <w:numFmt w:val="bullet"/>
      <w:lvlText w:val="•"/>
      <w:lvlJc w:val="left"/>
      <w:pPr>
        <w:ind w:left="3353" w:hanging="171"/>
      </w:pPr>
      <w:rPr>
        <w:rFonts w:hint="default"/>
        <w:lang w:val="tr-TR" w:eastAsia="en-US" w:bidi="ar-SA"/>
      </w:rPr>
    </w:lvl>
    <w:lvl w:ilvl="4" w:tplc="691E3FD6">
      <w:numFmt w:val="bullet"/>
      <w:lvlText w:val="•"/>
      <w:lvlJc w:val="left"/>
      <w:pPr>
        <w:ind w:left="4298" w:hanging="171"/>
      </w:pPr>
      <w:rPr>
        <w:rFonts w:hint="default"/>
        <w:lang w:val="tr-TR" w:eastAsia="en-US" w:bidi="ar-SA"/>
      </w:rPr>
    </w:lvl>
    <w:lvl w:ilvl="5" w:tplc="643825EC">
      <w:numFmt w:val="bullet"/>
      <w:lvlText w:val="•"/>
      <w:lvlJc w:val="left"/>
      <w:pPr>
        <w:ind w:left="5243" w:hanging="171"/>
      </w:pPr>
      <w:rPr>
        <w:rFonts w:hint="default"/>
        <w:lang w:val="tr-TR" w:eastAsia="en-US" w:bidi="ar-SA"/>
      </w:rPr>
    </w:lvl>
    <w:lvl w:ilvl="6" w:tplc="53DEF1B2">
      <w:numFmt w:val="bullet"/>
      <w:lvlText w:val="•"/>
      <w:lvlJc w:val="left"/>
      <w:pPr>
        <w:ind w:left="6187" w:hanging="171"/>
      </w:pPr>
      <w:rPr>
        <w:rFonts w:hint="default"/>
        <w:lang w:val="tr-TR" w:eastAsia="en-US" w:bidi="ar-SA"/>
      </w:rPr>
    </w:lvl>
    <w:lvl w:ilvl="7" w:tplc="F79A873C">
      <w:numFmt w:val="bullet"/>
      <w:lvlText w:val="•"/>
      <w:lvlJc w:val="left"/>
      <w:pPr>
        <w:ind w:left="7132" w:hanging="171"/>
      </w:pPr>
      <w:rPr>
        <w:rFonts w:hint="default"/>
        <w:lang w:val="tr-TR" w:eastAsia="en-US" w:bidi="ar-SA"/>
      </w:rPr>
    </w:lvl>
    <w:lvl w:ilvl="8" w:tplc="72F6A072">
      <w:numFmt w:val="bullet"/>
      <w:lvlText w:val="•"/>
      <w:lvlJc w:val="left"/>
      <w:pPr>
        <w:ind w:left="8077" w:hanging="171"/>
      </w:pPr>
      <w:rPr>
        <w:rFonts w:hint="default"/>
        <w:lang w:val="tr-TR" w:eastAsia="en-US" w:bidi="ar-SA"/>
      </w:rPr>
    </w:lvl>
  </w:abstractNum>
  <w:abstractNum w:abstractNumId="1" w15:restartNumberingAfterBreak="0">
    <w:nsid w:val="675C7E77"/>
    <w:multiLevelType w:val="hybridMultilevel"/>
    <w:tmpl w:val="BDE204EC"/>
    <w:lvl w:ilvl="0" w:tplc="10A01590">
      <w:numFmt w:val="bullet"/>
      <w:lvlText w:val=""/>
      <w:lvlJc w:val="left"/>
      <w:pPr>
        <w:ind w:left="516" w:hanging="17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2C65570">
      <w:numFmt w:val="bullet"/>
      <w:lvlText w:val="•"/>
      <w:lvlJc w:val="left"/>
      <w:pPr>
        <w:ind w:left="1464" w:hanging="171"/>
      </w:pPr>
      <w:rPr>
        <w:rFonts w:hint="default"/>
        <w:lang w:val="tr-TR" w:eastAsia="en-US" w:bidi="ar-SA"/>
      </w:rPr>
    </w:lvl>
    <w:lvl w:ilvl="2" w:tplc="1E88B904">
      <w:numFmt w:val="bullet"/>
      <w:lvlText w:val="•"/>
      <w:lvlJc w:val="left"/>
      <w:pPr>
        <w:ind w:left="2409" w:hanging="171"/>
      </w:pPr>
      <w:rPr>
        <w:rFonts w:hint="default"/>
        <w:lang w:val="tr-TR" w:eastAsia="en-US" w:bidi="ar-SA"/>
      </w:rPr>
    </w:lvl>
    <w:lvl w:ilvl="3" w:tplc="5F222B20">
      <w:numFmt w:val="bullet"/>
      <w:lvlText w:val="•"/>
      <w:lvlJc w:val="left"/>
      <w:pPr>
        <w:ind w:left="3353" w:hanging="171"/>
      </w:pPr>
      <w:rPr>
        <w:rFonts w:hint="default"/>
        <w:lang w:val="tr-TR" w:eastAsia="en-US" w:bidi="ar-SA"/>
      </w:rPr>
    </w:lvl>
    <w:lvl w:ilvl="4" w:tplc="C974E7D6">
      <w:numFmt w:val="bullet"/>
      <w:lvlText w:val="•"/>
      <w:lvlJc w:val="left"/>
      <w:pPr>
        <w:ind w:left="4298" w:hanging="171"/>
      </w:pPr>
      <w:rPr>
        <w:rFonts w:hint="default"/>
        <w:lang w:val="tr-TR" w:eastAsia="en-US" w:bidi="ar-SA"/>
      </w:rPr>
    </w:lvl>
    <w:lvl w:ilvl="5" w:tplc="8E9C65F2">
      <w:numFmt w:val="bullet"/>
      <w:lvlText w:val="•"/>
      <w:lvlJc w:val="left"/>
      <w:pPr>
        <w:ind w:left="5243" w:hanging="171"/>
      </w:pPr>
      <w:rPr>
        <w:rFonts w:hint="default"/>
        <w:lang w:val="tr-TR" w:eastAsia="en-US" w:bidi="ar-SA"/>
      </w:rPr>
    </w:lvl>
    <w:lvl w:ilvl="6" w:tplc="4A9224D0">
      <w:numFmt w:val="bullet"/>
      <w:lvlText w:val="•"/>
      <w:lvlJc w:val="left"/>
      <w:pPr>
        <w:ind w:left="6187" w:hanging="171"/>
      </w:pPr>
      <w:rPr>
        <w:rFonts w:hint="default"/>
        <w:lang w:val="tr-TR" w:eastAsia="en-US" w:bidi="ar-SA"/>
      </w:rPr>
    </w:lvl>
    <w:lvl w:ilvl="7" w:tplc="98FA1ED0">
      <w:numFmt w:val="bullet"/>
      <w:lvlText w:val="•"/>
      <w:lvlJc w:val="left"/>
      <w:pPr>
        <w:ind w:left="7132" w:hanging="171"/>
      </w:pPr>
      <w:rPr>
        <w:rFonts w:hint="default"/>
        <w:lang w:val="tr-TR" w:eastAsia="en-US" w:bidi="ar-SA"/>
      </w:rPr>
    </w:lvl>
    <w:lvl w:ilvl="8" w:tplc="7C58AFA0">
      <w:numFmt w:val="bullet"/>
      <w:lvlText w:val="•"/>
      <w:lvlJc w:val="left"/>
      <w:pPr>
        <w:ind w:left="8077" w:hanging="17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79"/>
    <w:rsid w:val="0038045D"/>
    <w:rsid w:val="00D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0D29"/>
  <w15:docId w15:val="{E0A2089A-2A69-484A-AC9C-458E41E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8"/>
      <w:ind w:left="5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16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35"/>
      <w:ind w:left="2122" w:right="606" w:hanging="1078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5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ADMIN</dc:creator>
  <cp:lastModifiedBy>Serdar DİKEN</cp:lastModifiedBy>
  <cp:revision>2</cp:revision>
  <dcterms:created xsi:type="dcterms:W3CDTF">2020-12-07T19:33:00Z</dcterms:created>
  <dcterms:modified xsi:type="dcterms:W3CDTF">2020-12-07T19:33:00Z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